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7" w:rsidRDefault="005D6B34">
      <w:pPr>
        <w:spacing w:after="2"/>
        <w:ind w:left="2104" w:right="0" w:firstLine="0"/>
        <w:jc w:val="left"/>
      </w:pPr>
      <w:r>
        <w:rPr>
          <w:sz w:val="20"/>
        </w:rPr>
        <w:t xml:space="preserve">PRZEDMIOTOWY SYSTEM OCENIANIA – PLASTYKA                  </w:t>
      </w:r>
    </w:p>
    <w:p w:rsidR="008C0A77" w:rsidRDefault="005D6B34">
      <w:pPr>
        <w:ind w:left="55" w:right="0" w:firstLine="0"/>
        <w:jc w:val="center"/>
      </w:pPr>
      <w:r>
        <w:rPr>
          <w:b/>
        </w:rPr>
        <w:t xml:space="preserve"> </w:t>
      </w:r>
    </w:p>
    <w:p w:rsidR="008C0A77" w:rsidRDefault="005D6B34">
      <w:pPr>
        <w:ind w:left="2" w:right="0" w:firstLine="0"/>
        <w:jc w:val="left"/>
      </w:pPr>
      <w:r>
        <w:t xml:space="preserve"> </w:t>
      </w:r>
    </w:p>
    <w:p w:rsidR="008C0A77" w:rsidRDefault="005D6B34">
      <w:pPr>
        <w:spacing w:line="356" w:lineRule="auto"/>
        <w:ind w:left="-13" w:right="0" w:firstLine="706"/>
      </w:pPr>
      <w:r>
        <w:t>Oceny z plastyki ucze</w:t>
      </w:r>
      <w:r>
        <w:t>ń</w:t>
      </w:r>
      <w:r>
        <w:t xml:space="preserve"> otrzymuje przede wszystkim za prace praktyczne. Ze wzgl</w:t>
      </w:r>
      <w:r>
        <w:t>ę</w:t>
      </w:r>
      <w:r>
        <w:t>du na ograniczony czas zaj</w:t>
      </w:r>
      <w:r>
        <w:t>ęć</w:t>
      </w:r>
      <w:r>
        <w:t xml:space="preserve"> na lekcji, ocena prac nast</w:t>
      </w:r>
      <w:r>
        <w:t>ę</w:t>
      </w:r>
      <w:r>
        <w:t>puje najpó</w:t>
      </w:r>
      <w:r>
        <w:t>ź</w:t>
      </w:r>
      <w:r>
        <w:t>niej na lekcji nast</w:t>
      </w:r>
      <w:r>
        <w:t>ę</w:t>
      </w:r>
      <w:r>
        <w:t>pnej po zako</w:t>
      </w:r>
      <w:r>
        <w:t>ń</w:t>
      </w:r>
      <w:r>
        <w:t xml:space="preserve">czeniu danego tematu. </w:t>
      </w:r>
    </w:p>
    <w:p w:rsidR="008C0A77" w:rsidRDefault="005D6B34">
      <w:pPr>
        <w:spacing w:line="356" w:lineRule="auto"/>
        <w:ind w:left="-3" w:right="0"/>
      </w:pPr>
      <w:r>
        <w:t xml:space="preserve"> </w:t>
      </w:r>
      <w:r>
        <w:t>Gł</w:t>
      </w:r>
      <w:r>
        <w:t>ównym kryterium przy ocenie prac praktycznych jest samodzielno</w:t>
      </w:r>
      <w:r>
        <w:t>ść</w:t>
      </w:r>
      <w:r>
        <w:t xml:space="preserve"> i zaanga</w:t>
      </w:r>
      <w:r>
        <w:t>ż</w:t>
      </w:r>
      <w:r>
        <w:t>owanie ucznia, a tak</w:t>
      </w:r>
      <w:r>
        <w:t>ż</w:t>
      </w:r>
      <w:r>
        <w:t>e uwzgl</w:t>
      </w:r>
      <w:r>
        <w:t>ę</w:t>
      </w:r>
      <w:r>
        <w:t>dniane s</w:t>
      </w:r>
      <w:r>
        <w:t>ą</w:t>
      </w:r>
      <w:r>
        <w:t xml:space="preserve"> indywidualne umiej</w:t>
      </w:r>
      <w:r>
        <w:t>ę</w:t>
      </w:r>
      <w:r>
        <w:t>tno</w:t>
      </w:r>
      <w:r>
        <w:t>ś</w:t>
      </w:r>
      <w:r>
        <w:t>ci i mo</w:t>
      </w:r>
      <w:r>
        <w:t>ż</w:t>
      </w:r>
      <w:r>
        <w:t>liwo</w:t>
      </w:r>
      <w:r>
        <w:t>ś</w:t>
      </w:r>
      <w:r>
        <w:t>ci ucznia. W tych przypadkach ucze</w:t>
      </w:r>
      <w:r>
        <w:t>ń</w:t>
      </w:r>
      <w:r>
        <w:t xml:space="preserve"> otrzymuje ocen</w:t>
      </w:r>
      <w:r>
        <w:t>ę</w:t>
      </w:r>
      <w:r>
        <w:t xml:space="preserve"> pozytywn</w:t>
      </w:r>
      <w:r>
        <w:t>ą</w:t>
      </w:r>
      <w:r>
        <w:t>. Prace charakteryzu</w:t>
      </w:r>
      <w:r>
        <w:t>j</w:t>
      </w:r>
      <w:r>
        <w:t>ą</w:t>
      </w:r>
      <w:r>
        <w:t>ce si</w:t>
      </w:r>
      <w:r>
        <w:t>ę</w:t>
      </w:r>
      <w:r>
        <w:t xml:space="preserve"> szczególnym zaanga</w:t>
      </w:r>
      <w:r>
        <w:t>ż</w:t>
      </w:r>
      <w:r>
        <w:t>owaniem, lub poparte indywidualnym talentem plastycznym, wyró</w:t>
      </w:r>
      <w:r>
        <w:t>ż</w:t>
      </w:r>
      <w:r>
        <w:t>niaj</w:t>
      </w:r>
      <w:r>
        <w:t>ą</w:t>
      </w:r>
      <w:r>
        <w:t>ce si</w:t>
      </w:r>
      <w:r>
        <w:t>ę</w:t>
      </w:r>
      <w:r>
        <w:t xml:space="preserve"> spo</w:t>
      </w:r>
      <w:r>
        <w:t>ś</w:t>
      </w:r>
      <w:r>
        <w:t>ród innych, to oceny bardzo dobre i celuj</w:t>
      </w:r>
      <w:r>
        <w:t>ą</w:t>
      </w:r>
      <w:r>
        <w:t xml:space="preserve">ce. </w:t>
      </w:r>
    </w:p>
    <w:p w:rsidR="008C0A77" w:rsidRDefault="005D6B34">
      <w:pPr>
        <w:tabs>
          <w:tab w:val="center" w:pos="3271"/>
        </w:tabs>
        <w:spacing w:after="109"/>
        <w:ind w:left="0" w:right="0" w:firstLine="0"/>
        <w:jc w:val="left"/>
      </w:pPr>
      <w:r>
        <w:t xml:space="preserve"> </w:t>
      </w:r>
      <w:r>
        <w:tab/>
        <w:t xml:space="preserve">Prace plastyczne </w:t>
      </w:r>
      <w:r>
        <w:rPr>
          <w:b/>
        </w:rPr>
        <w:t>muszą być wykonywane samodzielnie</w:t>
      </w:r>
      <w:r>
        <w:t xml:space="preserve">! </w:t>
      </w:r>
    </w:p>
    <w:p w:rsidR="008C0A77" w:rsidRDefault="005D6B34">
      <w:pPr>
        <w:spacing w:line="356" w:lineRule="auto"/>
        <w:ind w:left="-3" w:right="0"/>
      </w:pPr>
      <w:r>
        <w:t xml:space="preserve"> Oceny mo</w:t>
      </w:r>
      <w:r>
        <w:t>ż</w:t>
      </w:r>
      <w:r>
        <w:t>na uzyska</w:t>
      </w:r>
      <w:r>
        <w:t>ć</w:t>
      </w:r>
      <w:r>
        <w:t xml:space="preserve"> tak</w:t>
      </w:r>
      <w:r>
        <w:t>ż</w:t>
      </w:r>
      <w:r w:rsidR="00633AAE">
        <w:t>e z odpowiedzi ustnych i</w:t>
      </w:r>
      <w:r>
        <w:t xml:space="preserve"> </w:t>
      </w:r>
      <w:r w:rsidR="00633AAE">
        <w:t xml:space="preserve">ze sprawdzianów </w:t>
      </w:r>
      <w:r>
        <w:t>z materia</w:t>
      </w:r>
      <w:r>
        <w:t>ł</w:t>
      </w:r>
      <w:r>
        <w:t>u teoretycznego przewidzianego programem dla poszczególnych po</w:t>
      </w:r>
      <w:r w:rsidR="00633AAE">
        <w:t>ziomów (co najmniej 1 raz w semestrze</w:t>
      </w:r>
      <w:r>
        <w:t xml:space="preserve">). </w:t>
      </w:r>
    </w:p>
    <w:p w:rsidR="008C0A77" w:rsidRDefault="005D6B34">
      <w:pPr>
        <w:spacing w:line="356" w:lineRule="auto"/>
        <w:ind w:left="-3" w:right="0"/>
      </w:pPr>
      <w:r>
        <w:t xml:space="preserve"> Uczniowie mog</w:t>
      </w:r>
      <w:r>
        <w:t>ą</w:t>
      </w:r>
      <w:r>
        <w:t xml:space="preserve"> otrzyma</w:t>
      </w:r>
      <w:r>
        <w:t>ć</w:t>
      </w:r>
      <w:r>
        <w:t xml:space="preserve"> te</w:t>
      </w:r>
      <w:r>
        <w:t>ż</w:t>
      </w:r>
      <w:r>
        <w:t xml:space="preserve"> oceny za </w:t>
      </w:r>
      <w:r w:rsidR="00633AAE">
        <w:t>zeszyty przedmiotowe (raz w semestrze</w:t>
      </w:r>
      <w:r>
        <w:t>) i oceny za aktywno</w:t>
      </w:r>
      <w:r>
        <w:t>ść</w:t>
      </w:r>
      <w:r>
        <w:t>: udzia</w:t>
      </w:r>
      <w:r>
        <w:t>ł</w:t>
      </w:r>
      <w:r>
        <w:t xml:space="preserve"> w konkursach, czynny udzia</w:t>
      </w:r>
      <w:r>
        <w:t>ł</w:t>
      </w:r>
      <w:r>
        <w:t xml:space="preserve"> w pracy na lekcjach (szczególnie na lekcjach teoretycznych). </w:t>
      </w:r>
    </w:p>
    <w:p w:rsidR="008C0A77" w:rsidRDefault="005D6B34">
      <w:pPr>
        <w:spacing w:line="356" w:lineRule="auto"/>
        <w:ind w:left="-3" w:right="0"/>
      </w:pPr>
      <w:r>
        <w:t xml:space="preserve"> Uczniowie mog</w:t>
      </w:r>
      <w:r>
        <w:t>ą</w:t>
      </w:r>
      <w:r>
        <w:t xml:space="preserve"> uzyska</w:t>
      </w:r>
      <w:r>
        <w:t>ć</w:t>
      </w:r>
      <w:r>
        <w:t xml:space="preserve"> dodatkowe oceny za wykazanie si</w:t>
      </w:r>
      <w:r>
        <w:t>ę</w:t>
      </w:r>
      <w:r>
        <w:t xml:space="preserve"> wiedz</w:t>
      </w:r>
      <w:r>
        <w:t>ą</w:t>
      </w:r>
      <w:r>
        <w:t xml:space="preserve"> poza normalnym trybem powtarzania materia</w:t>
      </w:r>
      <w:r>
        <w:t>ł</w:t>
      </w:r>
      <w:r>
        <w:t>u, a tak</w:t>
      </w:r>
      <w:r>
        <w:t>ż</w:t>
      </w:r>
      <w:r>
        <w:t xml:space="preserve">e za samodzielnie wykonane dodatkowe prace plastyczne. </w:t>
      </w:r>
    </w:p>
    <w:p w:rsidR="008C0A77" w:rsidRDefault="005D6B34">
      <w:pPr>
        <w:tabs>
          <w:tab w:val="center" w:pos="2984"/>
        </w:tabs>
        <w:spacing w:after="109"/>
        <w:ind w:left="-13" w:right="0" w:firstLine="0"/>
        <w:jc w:val="left"/>
      </w:pPr>
      <w:r>
        <w:t xml:space="preserve"> </w:t>
      </w:r>
      <w:r>
        <w:tab/>
      </w:r>
      <w:r>
        <w:t xml:space="preserve"> </w:t>
      </w:r>
    </w:p>
    <w:p w:rsidR="008C0A77" w:rsidRDefault="005D6B34">
      <w:pPr>
        <w:spacing w:line="357" w:lineRule="auto"/>
        <w:ind w:left="-13" w:right="0" w:firstLine="706"/>
      </w:pPr>
      <w:r>
        <w:t>Oceny ko</w:t>
      </w:r>
      <w:r>
        <w:t>ń</w:t>
      </w:r>
      <w:r>
        <w:t>cowe wystawiane s</w:t>
      </w:r>
      <w:r>
        <w:t>ą</w:t>
      </w:r>
      <w:r>
        <w:t xml:space="preserve"> na podstawie ocen otrzymywanych przez uczniów przez ca</w:t>
      </w:r>
      <w:r>
        <w:t>ł</w:t>
      </w:r>
      <w:r>
        <w:t>e pó</w:t>
      </w:r>
      <w:r>
        <w:t>ł</w:t>
      </w:r>
      <w:r>
        <w:t>rocze, uwzgl</w:t>
      </w:r>
      <w:r>
        <w:t>ę</w:t>
      </w:r>
      <w:r>
        <w:t>dniaj</w:t>
      </w:r>
      <w:r>
        <w:t>ą</w:t>
      </w:r>
      <w:r>
        <w:t>c przede wszystkim zaanga</w:t>
      </w:r>
      <w:r>
        <w:t>ż</w:t>
      </w:r>
      <w:r>
        <w:t>owanie ucznia. Oceny te odzwierciedlaj</w:t>
      </w:r>
      <w:r>
        <w:t>ą</w:t>
      </w:r>
      <w:r>
        <w:t xml:space="preserve"> prac</w:t>
      </w:r>
      <w:r>
        <w:t>ę</w:t>
      </w:r>
      <w:r>
        <w:t xml:space="preserve"> uczniów d</w:t>
      </w:r>
      <w:r>
        <w:t>ł</w:t>
      </w:r>
      <w:r>
        <w:t>ugoterminowo i w zwi</w:t>
      </w:r>
      <w:r>
        <w:t>ą</w:t>
      </w:r>
      <w:r>
        <w:t>zku z tym nie ma</w:t>
      </w:r>
      <w:r>
        <w:t xml:space="preserve"> mo</w:t>
      </w:r>
      <w:r>
        <w:t>ż</w:t>
      </w:r>
      <w:r>
        <w:t>liwo</w:t>
      </w:r>
      <w:r>
        <w:t>ś</w:t>
      </w:r>
      <w:r>
        <w:t>ci poprawiania ocen przed zako</w:t>
      </w:r>
      <w:r>
        <w:t>ń</w:t>
      </w:r>
      <w:r>
        <w:t>czeniem pó</w:t>
      </w:r>
      <w:r>
        <w:t>ł</w:t>
      </w:r>
      <w:r>
        <w:t xml:space="preserve">rocza. </w:t>
      </w:r>
    </w:p>
    <w:p w:rsidR="008C0A77" w:rsidRDefault="005D6B34">
      <w:pPr>
        <w:spacing w:after="101"/>
        <w:ind w:left="716" w:right="0"/>
      </w:pPr>
      <w:r>
        <w:t>W systemie oceniania uwzgl</w:t>
      </w:r>
      <w:r>
        <w:t>ę</w:t>
      </w:r>
      <w:r>
        <w:t>dnione zosta</w:t>
      </w:r>
      <w:r>
        <w:t>ł</w:t>
      </w:r>
      <w:r>
        <w:t>y nast</w:t>
      </w:r>
      <w:r>
        <w:t>ę</w:t>
      </w:r>
      <w:r>
        <w:t>puj</w:t>
      </w:r>
      <w:r>
        <w:t>ą</w:t>
      </w:r>
      <w:r>
        <w:t>ce oceny bie</w:t>
      </w:r>
      <w:r>
        <w:t>żą</w:t>
      </w:r>
      <w:r>
        <w:t xml:space="preserve">ce: </w:t>
      </w:r>
    </w:p>
    <w:p w:rsidR="008C0A77" w:rsidRDefault="005D6B34">
      <w:pPr>
        <w:numPr>
          <w:ilvl w:val="0"/>
          <w:numId w:val="1"/>
        </w:numPr>
        <w:ind w:left="721" w:right="0" w:hanging="365"/>
      </w:pPr>
      <w:r>
        <w:t xml:space="preserve">niedostateczny </w:t>
      </w:r>
    </w:p>
    <w:p w:rsidR="008C0A77" w:rsidRDefault="005D6B34">
      <w:pPr>
        <w:numPr>
          <w:ilvl w:val="0"/>
          <w:numId w:val="1"/>
        </w:numPr>
        <w:ind w:left="721" w:right="0" w:hanging="365"/>
      </w:pPr>
      <w:r>
        <w:t>dopuszczaj</w:t>
      </w:r>
      <w:r>
        <w:t>ą</w:t>
      </w:r>
      <w:r>
        <w:t xml:space="preserve">cy </w:t>
      </w:r>
    </w:p>
    <w:p w:rsidR="008C0A77" w:rsidRDefault="005D6B34">
      <w:pPr>
        <w:numPr>
          <w:ilvl w:val="0"/>
          <w:numId w:val="1"/>
        </w:numPr>
        <w:ind w:left="721" w:right="0" w:hanging="365"/>
      </w:pPr>
      <w:r>
        <w:t xml:space="preserve">dostateczny </w:t>
      </w:r>
    </w:p>
    <w:p w:rsidR="008C0A77" w:rsidRDefault="005D6B34">
      <w:pPr>
        <w:numPr>
          <w:ilvl w:val="0"/>
          <w:numId w:val="1"/>
        </w:numPr>
        <w:ind w:left="721" w:right="0" w:hanging="365"/>
      </w:pPr>
      <w:r>
        <w:t xml:space="preserve">dobry </w:t>
      </w:r>
    </w:p>
    <w:p w:rsidR="008C0A77" w:rsidRDefault="005D6B34">
      <w:pPr>
        <w:numPr>
          <w:ilvl w:val="0"/>
          <w:numId w:val="1"/>
        </w:numPr>
        <w:ind w:left="721" w:right="0" w:hanging="365"/>
      </w:pPr>
      <w:r>
        <w:t xml:space="preserve">bardzo dobry </w:t>
      </w:r>
    </w:p>
    <w:p w:rsidR="008C0A77" w:rsidRDefault="005D6B34">
      <w:pPr>
        <w:numPr>
          <w:ilvl w:val="0"/>
          <w:numId w:val="1"/>
        </w:numPr>
        <w:ind w:left="721" w:right="0" w:hanging="365"/>
      </w:pPr>
      <w:r>
        <w:t>celuj</w:t>
      </w:r>
      <w:r>
        <w:t>ą</w:t>
      </w:r>
      <w:r>
        <w:t xml:space="preserve">cy </w:t>
      </w:r>
    </w:p>
    <w:p w:rsidR="008C0A77" w:rsidRDefault="005D6B34">
      <w:pPr>
        <w:spacing w:after="103"/>
        <w:ind w:left="360" w:right="0" w:firstLine="0"/>
        <w:jc w:val="left"/>
      </w:pPr>
      <w:r>
        <w:t xml:space="preserve"> </w:t>
      </w:r>
    </w:p>
    <w:p w:rsidR="008C0A77" w:rsidRDefault="005D6B34">
      <w:pPr>
        <w:spacing w:line="356" w:lineRule="auto"/>
        <w:ind w:left="-13" w:right="0" w:firstLine="706"/>
      </w:pPr>
      <w:r>
        <w:t xml:space="preserve">Ocena semestralna </w:t>
      </w:r>
      <w:r w:rsidR="00633AAE">
        <w:t>uwzględnia</w:t>
      </w:r>
      <w:r>
        <w:t xml:space="preserve"> ocen</w:t>
      </w:r>
      <w:r w:rsidR="00633AAE">
        <w:t>y</w:t>
      </w:r>
      <w:r>
        <w:t xml:space="preserve"> bie</w:t>
      </w:r>
      <w:r>
        <w:t>żą</w:t>
      </w:r>
      <w:r w:rsidR="00633AAE">
        <w:t xml:space="preserve">ce, </w:t>
      </w:r>
      <w:r>
        <w:t>mo</w:t>
      </w:r>
      <w:r>
        <w:t>ż</w:t>
      </w:r>
      <w:r>
        <w:t>liwo</w:t>
      </w:r>
      <w:r>
        <w:t>ś</w:t>
      </w:r>
      <w:r>
        <w:t>ci i wk</w:t>
      </w:r>
      <w:r>
        <w:t>ł</w:t>
      </w:r>
      <w:r w:rsidR="00633AAE">
        <w:t>ad</w:t>
      </w:r>
      <w:r>
        <w:t xml:space="preserve"> pracy ucznia. Ocena </w:t>
      </w:r>
      <w:proofErr w:type="spellStart"/>
      <w:r>
        <w:t>ko</w:t>
      </w:r>
      <w:r>
        <w:t>ń</w:t>
      </w:r>
      <w:r>
        <w:t>coworoczna</w:t>
      </w:r>
      <w:proofErr w:type="spellEnd"/>
      <w:r>
        <w:t xml:space="preserve"> jest wystawiana na podstawie </w:t>
      </w:r>
      <w:r w:rsidR="00633AAE">
        <w:t>ocen z dwóch semestrów.</w:t>
      </w:r>
    </w:p>
    <w:p w:rsidR="008C0A77" w:rsidRDefault="00633AAE" w:rsidP="00633AAE">
      <w:pPr>
        <w:spacing w:after="240" w:line="355" w:lineRule="auto"/>
        <w:ind w:left="0" w:right="0" w:firstLine="0"/>
        <w:jc w:val="left"/>
      </w:pPr>
      <w:r>
        <w:t xml:space="preserve">Uczniowie starający się o ocenę celującą nie mogą uzyskać ze sprawdzianów oceny niższej niż dobra (sprawdziany można poprawiać w terminie dwutygodniowym). </w:t>
      </w:r>
    </w:p>
    <w:p w:rsidR="008C0A77" w:rsidRDefault="005D6B34">
      <w:pPr>
        <w:ind w:left="52" w:right="0" w:firstLine="0"/>
        <w:jc w:val="center"/>
      </w:pPr>
      <w:r>
        <w:rPr>
          <w:b/>
        </w:rPr>
        <w:t xml:space="preserve"> </w:t>
      </w:r>
    </w:p>
    <w:p w:rsidR="008C0A77" w:rsidRDefault="005D6B34">
      <w:pPr>
        <w:ind w:left="52" w:right="0" w:firstLine="0"/>
        <w:jc w:val="center"/>
        <w:rPr>
          <w:b/>
        </w:rPr>
      </w:pPr>
      <w:r>
        <w:rPr>
          <w:b/>
        </w:rPr>
        <w:t xml:space="preserve"> </w:t>
      </w:r>
    </w:p>
    <w:p w:rsidR="00633AAE" w:rsidRDefault="00633AAE">
      <w:pPr>
        <w:ind w:left="52" w:right="0" w:firstLine="0"/>
        <w:jc w:val="center"/>
      </w:pPr>
    </w:p>
    <w:p w:rsidR="008C0A77" w:rsidRDefault="005D6B34">
      <w:pPr>
        <w:ind w:left="52" w:right="0" w:firstLine="0"/>
        <w:jc w:val="center"/>
      </w:pPr>
      <w:r>
        <w:rPr>
          <w:b/>
        </w:rPr>
        <w:t xml:space="preserve"> </w:t>
      </w:r>
    </w:p>
    <w:p w:rsidR="008C0A77" w:rsidRDefault="005D6B34">
      <w:pPr>
        <w:ind w:left="55" w:right="0" w:firstLine="0"/>
        <w:jc w:val="center"/>
      </w:pPr>
      <w:r>
        <w:rPr>
          <w:b/>
        </w:rPr>
        <w:t xml:space="preserve"> </w:t>
      </w:r>
    </w:p>
    <w:p w:rsidR="008C0A77" w:rsidRDefault="005D6B34">
      <w:pPr>
        <w:ind w:left="0" w:right="3239" w:firstLine="0"/>
        <w:jc w:val="right"/>
      </w:pPr>
      <w:r>
        <w:rPr>
          <w:b/>
        </w:rPr>
        <w:lastRenderedPageBreak/>
        <w:t xml:space="preserve">KRYTERIA OCENIANIA: </w:t>
      </w:r>
    </w:p>
    <w:p w:rsidR="008C0A77" w:rsidRDefault="005D6B34">
      <w:pPr>
        <w:ind w:left="55" w:right="0" w:firstLine="0"/>
        <w:jc w:val="center"/>
      </w:pPr>
      <w:r>
        <w:rPr>
          <w:b/>
        </w:rPr>
        <w:t xml:space="preserve"> </w:t>
      </w:r>
    </w:p>
    <w:p w:rsidR="008C0A77" w:rsidRDefault="005D6B34">
      <w:pPr>
        <w:ind w:left="5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02" w:type="dxa"/>
        <w:tblInd w:w="2" w:type="dxa"/>
        <w:tblCellMar>
          <w:top w:w="2" w:type="dxa"/>
          <w:left w:w="0" w:type="dxa"/>
          <w:bottom w:w="3" w:type="dxa"/>
          <w:right w:w="89" w:type="dxa"/>
        </w:tblCellMar>
        <w:tblLook w:val="04A0" w:firstRow="1" w:lastRow="0" w:firstColumn="1" w:lastColumn="0" w:noHBand="0" w:noVBand="1"/>
      </w:tblPr>
      <w:tblGrid>
        <w:gridCol w:w="2702"/>
        <w:gridCol w:w="825"/>
        <w:gridCol w:w="5775"/>
      </w:tblGrid>
      <w:tr w:rsidR="008C0A77">
        <w:trPr>
          <w:trHeight w:val="264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77" w:rsidRDefault="005D6B34">
            <w:pPr>
              <w:ind w:left="88" w:right="0" w:firstLine="0"/>
              <w:jc w:val="center"/>
            </w:pPr>
            <w:r>
              <w:rPr>
                <w:b/>
              </w:rPr>
              <w:t xml:space="preserve">Ocena 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77" w:rsidRDefault="005D6B34">
            <w:pPr>
              <w:ind w:left="82" w:right="0" w:firstLine="0"/>
              <w:jc w:val="center"/>
            </w:pPr>
            <w:r>
              <w:rPr>
                <w:b/>
              </w:rPr>
              <w:t xml:space="preserve">Warunki </w:t>
            </w:r>
          </w:p>
        </w:tc>
      </w:tr>
      <w:tr w:rsidR="008C0A77">
        <w:trPr>
          <w:trHeight w:val="76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A77" w:rsidRDefault="008C0A77">
            <w:pPr>
              <w:spacing w:after="160"/>
              <w:ind w:left="0" w:right="0" w:firstLine="0"/>
              <w:jc w:val="left"/>
            </w:pP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A77" w:rsidRDefault="005D6B34">
            <w:pPr>
              <w:ind w:left="1949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C0A77" w:rsidRDefault="005D6B34">
            <w:pPr>
              <w:ind w:left="221" w:right="0" w:firstLine="0"/>
              <w:jc w:val="left"/>
            </w:pPr>
            <w:r>
              <w:rPr>
                <w:b/>
              </w:rPr>
              <w:t xml:space="preserve">Wypowiedzi ustne, prace praktyczne </w:t>
            </w:r>
          </w:p>
          <w:p w:rsidR="008C0A77" w:rsidRDefault="005D6B34">
            <w:pPr>
              <w:ind w:left="1949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C0A77">
        <w:trPr>
          <w:trHeight w:val="506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77" w:rsidRDefault="005D6B34">
            <w:pPr>
              <w:ind w:left="88" w:right="0" w:firstLine="0"/>
              <w:jc w:val="center"/>
            </w:pPr>
            <w:r>
              <w:rPr>
                <w:b/>
              </w:rPr>
              <w:t xml:space="preserve">NIEDOSTATECZNA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0A77" w:rsidRDefault="005D6B34">
            <w:pPr>
              <w:ind w:left="249" w:right="0" w:firstLine="0"/>
              <w:jc w:val="center"/>
            </w:pPr>
            <w:r>
              <w:t xml:space="preserve"> </w:t>
            </w:r>
          </w:p>
          <w:p w:rsidR="008C0A77" w:rsidRDefault="005D6B34">
            <w:pPr>
              <w:ind w:left="466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8C0A77" w:rsidRDefault="005D6B34" w:rsidP="00633AAE">
            <w:pPr>
              <w:ind w:left="0" w:right="0" w:firstLine="0"/>
              <w:jc w:val="left"/>
            </w:pPr>
            <w:r>
              <w:t xml:space="preserve">brak pracy </w:t>
            </w:r>
            <w:r w:rsidR="00633AAE">
              <w:t>na lekcji</w:t>
            </w:r>
            <w:r>
              <w:t xml:space="preserve"> </w:t>
            </w:r>
          </w:p>
        </w:tc>
      </w:tr>
      <w:tr w:rsidR="008C0A77">
        <w:trPr>
          <w:trHeight w:val="252"/>
        </w:trPr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A77" w:rsidRDefault="008C0A77">
            <w:pPr>
              <w:spacing w:after="160"/>
              <w:ind w:left="0" w:right="0" w:firstLine="0"/>
              <w:jc w:val="left"/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0A77" w:rsidRDefault="005D6B34">
            <w:pPr>
              <w:ind w:left="466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0A77" w:rsidRDefault="005D6B34">
            <w:pPr>
              <w:ind w:left="0" w:right="0" w:firstLine="0"/>
              <w:jc w:val="left"/>
            </w:pPr>
            <w:r>
              <w:t>„dwa minusy”, ucze</w:t>
            </w:r>
            <w:r>
              <w:t>ń</w:t>
            </w:r>
            <w:r>
              <w:t xml:space="preserve"> dwukrotnie nieprzygotowany do lekcji </w:t>
            </w:r>
          </w:p>
        </w:tc>
      </w:tr>
      <w:tr w:rsidR="00633AAE">
        <w:trPr>
          <w:trHeight w:val="254"/>
        </w:trPr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3AAE" w:rsidRDefault="00633AAE" w:rsidP="00633AAE">
            <w:pPr>
              <w:ind w:left="466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3AAE" w:rsidRDefault="00633AAE" w:rsidP="00633AAE">
            <w:pPr>
              <w:ind w:left="105" w:right="0" w:firstLine="0"/>
              <w:jc w:val="left"/>
            </w:pPr>
            <w:r>
              <w:t xml:space="preserve"> 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ind w:left="0" w:right="0" w:firstLine="0"/>
              <w:jc w:val="left"/>
            </w:pPr>
            <w:r>
              <w:t xml:space="preserve">brak opanowania materiału teoretycznego </w:t>
            </w:r>
          </w:p>
        </w:tc>
      </w:tr>
      <w:tr w:rsidR="00633AAE">
        <w:trPr>
          <w:trHeight w:val="514"/>
        </w:trPr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AAE" w:rsidRDefault="00633AAE" w:rsidP="00633AAE">
            <w:pPr>
              <w:ind w:left="0" w:right="0" w:firstLine="0"/>
              <w:jc w:val="left"/>
            </w:pP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AAE" w:rsidRDefault="00633AAE" w:rsidP="00633AAE">
            <w:pPr>
              <w:ind w:left="0" w:right="0" w:firstLine="0"/>
              <w:jc w:val="left"/>
            </w:pPr>
          </w:p>
        </w:tc>
      </w:tr>
      <w:tr w:rsidR="00633AAE">
        <w:trPr>
          <w:trHeight w:val="763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ind w:left="85" w:right="0" w:firstLine="0"/>
              <w:jc w:val="center"/>
            </w:pPr>
            <w:r>
              <w:rPr>
                <w:b/>
              </w:rPr>
              <w:t xml:space="preserve">DOPUSZCZAJĄCA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3AAE" w:rsidRDefault="00633AAE" w:rsidP="00633AAE">
            <w:pPr>
              <w:ind w:left="106" w:right="0" w:firstLine="0"/>
              <w:jc w:val="left"/>
            </w:pPr>
            <w:r>
              <w:t xml:space="preserve"> </w:t>
            </w:r>
          </w:p>
          <w:p w:rsidR="00633AAE" w:rsidRDefault="00633AAE" w:rsidP="00633AAE">
            <w:pPr>
              <w:ind w:left="466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33AAE" w:rsidRDefault="00633AAE" w:rsidP="00633AAE">
            <w:pPr>
              <w:ind w:left="0" w:right="0" w:firstLine="0"/>
            </w:pPr>
            <w:r>
              <w:t xml:space="preserve">prace praktyczne zostały oddane, ale są nieskończone lub  szczególnie niestarannie wykonane </w:t>
            </w:r>
          </w:p>
        </w:tc>
      </w:tr>
      <w:tr w:rsidR="00633AAE">
        <w:trPr>
          <w:trHeight w:val="768"/>
        </w:trPr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AAE" w:rsidRDefault="00633AAE" w:rsidP="00633AAE">
            <w:pPr>
              <w:spacing w:after="228"/>
              <w:ind w:left="466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3AAE" w:rsidRDefault="00633AAE" w:rsidP="00633AAE">
            <w:pPr>
              <w:ind w:left="249" w:right="0" w:firstLine="0"/>
              <w:jc w:val="center"/>
            </w:pPr>
            <w:r>
              <w:t xml:space="preserve"> 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AAE" w:rsidRDefault="00633AAE" w:rsidP="00633AAE">
            <w:pPr>
              <w:ind w:left="0" w:right="0" w:firstLine="0"/>
            </w:pPr>
            <w:r>
              <w:t>wiedza teoretyczna jest opanowana w stopniu minimalnym</w:t>
            </w:r>
          </w:p>
        </w:tc>
      </w:tr>
      <w:tr w:rsidR="00633AAE">
        <w:trPr>
          <w:trHeight w:val="75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ind w:left="89" w:right="0" w:firstLine="0"/>
              <w:jc w:val="center"/>
            </w:pPr>
            <w:r>
              <w:rPr>
                <w:b/>
              </w:rPr>
              <w:t xml:space="preserve">DOSTATECZNA </w:t>
            </w:r>
          </w:p>
          <w:p w:rsidR="00633AAE" w:rsidRDefault="00633AAE" w:rsidP="00633AAE">
            <w:pPr>
              <w:ind w:left="13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3AAE" w:rsidRDefault="00633AAE" w:rsidP="00633AAE">
            <w:pPr>
              <w:ind w:left="249" w:right="0" w:firstLine="0"/>
              <w:jc w:val="center"/>
            </w:pPr>
            <w:r>
              <w:t xml:space="preserve"> </w:t>
            </w:r>
          </w:p>
          <w:p w:rsidR="00633AAE" w:rsidRDefault="00633AAE" w:rsidP="00633AAE">
            <w:pPr>
              <w:ind w:left="466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33AAE" w:rsidRDefault="00633AAE" w:rsidP="00633AAE">
            <w:pPr>
              <w:ind w:left="0" w:right="0" w:firstLine="0"/>
            </w:pPr>
            <w:r>
              <w:t xml:space="preserve">prace praktyczne zostały oddane, wykonane są prawidłowo, ale zawierają  błędy </w:t>
            </w:r>
          </w:p>
        </w:tc>
      </w:tr>
      <w:tr w:rsidR="00633AAE">
        <w:trPr>
          <w:trHeight w:val="768"/>
        </w:trPr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AAE" w:rsidRDefault="00633AAE" w:rsidP="00633AAE">
            <w:pPr>
              <w:spacing w:after="228"/>
              <w:ind w:left="466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3AAE" w:rsidRDefault="00633AAE" w:rsidP="00633AAE">
            <w:pPr>
              <w:ind w:left="249" w:right="0" w:firstLine="0"/>
              <w:jc w:val="center"/>
            </w:pPr>
            <w:r>
              <w:t xml:space="preserve"> 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AAE" w:rsidRDefault="00633AAE" w:rsidP="00633AAE">
            <w:pPr>
              <w:ind w:left="0" w:right="0" w:firstLine="0"/>
            </w:pPr>
            <w:r>
              <w:t xml:space="preserve">bardzo niewielka wiedza podczas  z zakresu materiału teoretycznego.  </w:t>
            </w:r>
          </w:p>
        </w:tc>
      </w:tr>
      <w:tr w:rsidR="00633AAE">
        <w:trPr>
          <w:trHeight w:val="506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ind w:left="92" w:right="0" w:firstLine="0"/>
              <w:jc w:val="center"/>
            </w:pPr>
            <w:r>
              <w:rPr>
                <w:b/>
              </w:rPr>
              <w:t xml:space="preserve">DOBRA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3AAE" w:rsidRDefault="00633AAE" w:rsidP="00633AAE">
            <w:pPr>
              <w:ind w:left="466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ind w:left="0" w:right="0" w:firstLine="0"/>
            </w:pPr>
            <w:r>
              <w:t xml:space="preserve">prace praktyczne zostały oddane, wykonane są prawidłowo, ale zawierają </w:t>
            </w:r>
            <w:r>
              <w:rPr>
                <w:u w:val="single" w:color="000000"/>
              </w:rPr>
              <w:t>drobne</w:t>
            </w:r>
            <w:r>
              <w:t xml:space="preserve"> błędy </w:t>
            </w:r>
          </w:p>
        </w:tc>
      </w:tr>
      <w:tr w:rsidR="00633AAE">
        <w:trPr>
          <w:trHeight w:val="770"/>
        </w:trPr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AAE" w:rsidRDefault="00633AAE" w:rsidP="00633AAE">
            <w:pPr>
              <w:spacing w:after="233"/>
              <w:ind w:left="466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3AAE" w:rsidRDefault="00633AAE" w:rsidP="00633AAE">
            <w:pPr>
              <w:ind w:left="249" w:right="0" w:firstLine="0"/>
              <w:jc w:val="center"/>
            </w:pPr>
            <w:r>
              <w:t xml:space="preserve"> 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AAE" w:rsidRDefault="00633AAE" w:rsidP="00633AAE">
            <w:pPr>
              <w:ind w:left="0" w:right="0" w:firstLine="0"/>
              <w:jc w:val="left"/>
            </w:pPr>
            <w:r>
              <w:t xml:space="preserve">wiedza teoretyczna jest opanowana, ale w stopniu dobrym, występują drobne błędy, uczeń nie wyczerpuje zagadnienia </w:t>
            </w:r>
          </w:p>
        </w:tc>
      </w:tr>
      <w:tr w:rsidR="00633AAE">
        <w:trPr>
          <w:trHeight w:val="75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ind w:left="91" w:right="0" w:firstLine="0"/>
              <w:jc w:val="center"/>
            </w:pPr>
            <w:r>
              <w:rPr>
                <w:b/>
              </w:rPr>
              <w:t xml:space="preserve">BARDZO DOBRA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3AAE" w:rsidRDefault="00633AAE" w:rsidP="00633AAE">
            <w:pPr>
              <w:ind w:left="106" w:right="0" w:firstLine="0"/>
              <w:jc w:val="left"/>
            </w:pPr>
            <w:r>
              <w:t xml:space="preserve"> </w:t>
            </w:r>
          </w:p>
          <w:p w:rsidR="00633AAE" w:rsidRDefault="00633AAE" w:rsidP="00633AAE">
            <w:pPr>
              <w:ind w:left="466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33AAE" w:rsidRDefault="00633AAE" w:rsidP="00633AAE">
            <w:pPr>
              <w:ind w:left="0" w:right="0" w:firstLine="0"/>
              <w:jc w:val="left"/>
            </w:pPr>
            <w:r>
              <w:t xml:space="preserve">prace zostały oddane, wykonane są prawidłowo i bardzo starannie </w:t>
            </w:r>
          </w:p>
        </w:tc>
      </w:tr>
      <w:tr w:rsidR="00633AAE">
        <w:trPr>
          <w:trHeight w:val="504"/>
        </w:trPr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3AAE" w:rsidRDefault="00633AAE" w:rsidP="00633AAE">
            <w:pPr>
              <w:ind w:left="466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ind w:left="0" w:right="0" w:firstLine="0"/>
            </w:pPr>
            <w:r>
              <w:t xml:space="preserve">uczeń dysponuje dużą wiedzą z materiału teoretycznego, ale nie wykracza poza program </w:t>
            </w:r>
          </w:p>
        </w:tc>
      </w:tr>
      <w:tr w:rsidR="00633AAE">
        <w:trPr>
          <w:trHeight w:val="519"/>
        </w:trPr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AAE" w:rsidRDefault="00633AAE" w:rsidP="00633AAE">
            <w:pPr>
              <w:ind w:left="465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3AAE" w:rsidRDefault="00633AAE" w:rsidP="00633AAE">
            <w:pPr>
              <w:ind w:left="249" w:right="0" w:firstLine="0"/>
              <w:jc w:val="center"/>
            </w:pPr>
            <w:r>
              <w:t xml:space="preserve"> 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AAE" w:rsidRDefault="00633AAE" w:rsidP="00633AAE">
            <w:pPr>
              <w:ind w:left="0" w:right="0" w:firstLine="0"/>
              <w:jc w:val="left"/>
            </w:pPr>
            <w:r>
              <w:t xml:space="preserve">aktywnie bierze udział w lekcjach </w:t>
            </w:r>
          </w:p>
        </w:tc>
      </w:tr>
      <w:tr w:rsidR="00633AAE">
        <w:trPr>
          <w:trHeight w:val="75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ind w:left="85" w:right="0" w:firstLine="0"/>
              <w:jc w:val="center"/>
            </w:pPr>
            <w:r>
              <w:rPr>
                <w:b/>
              </w:rPr>
              <w:t xml:space="preserve">CELUJĄCA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3AAE" w:rsidRDefault="00633AAE" w:rsidP="00633AAE">
            <w:pPr>
              <w:ind w:left="106" w:right="0" w:firstLine="0"/>
              <w:jc w:val="left"/>
            </w:pPr>
            <w:r>
              <w:t xml:space="preserve"> </w:t>
            </w:r>
          </w:p>
          <w:p w:rsidR="00633AAE" w:rsidRDefault="00633AAE" w:rsidP="00633AAE">
            <w:pPr>
              <w:ind w:left="466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33AAE" w:rsidRDefault="00633AAE" w:rsidP="00633AAE">
            <w:pPr>
              <w:ind w:left="0" w:right="0" w:firstLine="0"/>
              <w:jc w:val="left"/>
            </w:pPr>
            <w:r>
              <w:t xml:space="preserve">prace są wykonane bardzo starannie, wykazują cechy ponadprzeciętne </w:t>
            </w:r>
          </w:p>
        </w:tc>
      </w:tr>
      <w:tr w:rsidR="00633AAE">
        <w:trPr>
          <w:trHeight w:val="504"/>
        </w:trPr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3AAE" w:rsidRDefault="00633AAE" w:rsidP="00633AAE">
            <w:pPr>
              <w:ind w:left="466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3AAE" w:rsidRDefault="00633AAE" w:rsidP="005D6B34">
            <w:pPr>
              <w:ind w:left="0" w:right="0" w:firstLine="0"/>
            </w:pPr>
            <w:r>
              <w:t xml:space="preserve">sprawdziany spełniają kryteria oceny dobrej </w:t>
            </w:r>
            <w:bookmarkStart w:id="0" w:name="_GoBack"/>
            <w:bookmarkEnd w:id="0"/>
          </w:p>
        </w:tc>
      </w:tr>
      <w:tr w:rsidR="00633AAE">
        <w:trPr>
          <w:trHeight w:val="519"/>
        </w:trPr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AAE" w:rsidRDefault="00633AAE" w:rsidP="00633AAE">
            <w:pPr>
              <w:ind w:left="465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3AAE" w:rsidRDefault="00633AAE" w:rsidP="00633AAE">
            <w:pPr>
              <w:ind w:left="249" w:right="0" w:firstLine="0"/>
              <w:jc w:val="center"/>
            </w:pPr>
            <w:r>
              <w:t xml:space="preserve"> 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AAE" w:rsidRDefault="00633AAE" w:rsidP="00633AAE">
            <w:pPr>
              <w:ind w:left="0" w:right="0" w:firstLine="0"/>
              <w:jc w:val="left"/>
            </w:pPr>
            <w:r>
              <w:t xml:space="preserve">uczeń bierze udział  w konkursach plastycznych </w:t>
            </w:r>
          </w:p>
        </w:tc>
      </w:tr>
    </w:tbl>
    <w:p w:rsidR="008C0A77" w:rsidRDefault="005D6B34">
      <w:pPr>
        <w:ind w:left="2" w:right="0" w:firstLine="0"/>
        <w:jc w:val="left"/>
      </w:pPr>
      <w:r>
        <w:t xml:space="preserve"> </w:t>
      </w:r>
    </w:p>
    <w:p w:rsidR="008C0A77" w:rsidRDefault="005D6B34">
      <w:pPr>
        <w:ind w:left="2" w:right="0" w:firstLine="0"/>
        <w:jc w:val="left"/>
      </w:pPr>
      <w:r>
        <w:rPr>
          <w:sz w:val="20"/>
        </w:rPr>
        <w:t xml:space="preserve"> </w:t>
      </w:r>
    </w:p>
    <w:sectPr w:rsidR="008C0A77">
      <w:pgSz w:w="11904" w:h="16838"/>
      <w:pgMar w:top="1414" w:right="1414" w:bottom="1536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E5AFF"/>
    <w:multiLevelType w:val="hybridMultilevel"/>
    <w:tmpl w:val="56822A28"/>
    <w:lvl w:ilvl="0" w:tplc="97D6959E">
      <w:start w:val="1"/>
      <w:numFmt w:val="bullet"/>
      <w:lvlText w:val="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CAF18">
      <w:start w:val="1"/>
      <w:numFmt w:val="bullet"/>
      <w:lvlText w:val="o"/>
      <w:lvlJc w:val="left"/>
      <w:pPr>
        <w:ind w:left="1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8E2FD0">
      <w:start w:val="1"/>
      <w:numFmt w:val="bullet"/>
      <w:lvlText w:val="▪"/>
      <w:lvlJc w:val="left"/>
      <w:pPr>
        <w:ind w:left="2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4F1CA">
      <w:start w:val="1"/>
      <w:numFmt w:val="bullet"/>
      <w:lvlText w:val="•"/>
      <w:lvlJc w:val="left"/>
      <w:pPr>
        <w:ind w:left="2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323DF0">
      <w:start w:val="1"/>
      <w:numFmt w:val="bullet"/>
      <w:lvlText w:val="o"/>
      <w:lvlJc w:val="left"/>
      <w:pPr>
        <w:ind w:left="3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0047A">
      <w:start w:val="1"/>
      <w:numFmt w:val="bullet"/>
      <w:lvlText w:val="▪"/>
      <w:lvlJc w:val="left"/>
      <w:pPr>
        <w:ind w:left="4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45CA4">
      <w:start w:val="1"/>
      <w:numFmt w:val="bullet"/>
      <w:lvlText w:val="•"/>
      <w:lvlJc w:val="left"/>
      <w:pPr>
        <w:ind w:left="5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64F16">
      <w:start w:val="1"/>
      <w:numFmt w:val="bullet"/>
      <w:lvlText w:val="o"/>
      <w:lvlJc w:val="left"/>
      <w:pPr>
        <w:ind w:left="5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82A86">
      <w:start w:val="1"/>
      <w:numFmt w:val="bullet"/>
      <w:lvlText w:val="▪"/>
      <w:lvlJc w:val="left"/>
      <w:pPr>
        <w:ind w:left="6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77"/>
    <w:rsid w:val="005D6B34"/>
    <w:rsid w:val="00633AAE"/>
    <w:rsid w:val="008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C2E18-6E8E-4FBA-8390-2706036C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2" w:right="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Prywatny</dc:creator>
  <cp:keywords/>
  <cp:lastModifiedBy>Donia</cp:lastModifiedBy>
  <cp:revision>2</cp:revision>
  <dcterms:created xsi:type="dcterms:W3CDTF">2019-03-10T20:46:00Z</dcterms:created>
  <dcterms:modified xsi:type="dcterms:W3CDTF">2019-03-10T20:46:00Z</dcterms:modified>
</cp:coreProperties>
</file>